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B13F" w14:textId="54322528" w:rsidR="006E31B9" w:rsidRDefault="003E50AF" w:rsidP="003E50A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92C4DC0" w14:textId="33AFAADF" w:rsidR="003E50AF" w:rsidRDefault="003E50AF" w:rsidP="003E50A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Хайльбронн 1984/1472/960/448 архетипа ИВ Аватара Синтеза Олафа ИВАС Кут Хуми</w:t>
      </w:r>
    </w:p>
    <w:p w14:paraId="7523A39F" w14:textId="62841C2A" w:rsidR="003E50AF" w:rsidRPr="003230B7" w:rsidRDefault="003E50AF" w:rsidP="003E50AF">
      <w:pPr>
        <w:jc w:val="right"/>
        <w:rPr>
          <w:rFonts w:ascii="Times New Roman" w:hAnsi="Times New Roman" w:cs="Times New Roman"/>
          <w:i/>
          <w:color w:val="FF0000"/>
          <w:sz w:val="24"/>
          <w:lang w:val="de-DE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3230B7">
        <w:rPr>
          <w:rFonts w:ascii="Times New Roman" w:hAnsi="Times New Roman" w:cs="Times New Roman"/>
          <w:i/>
          <w:color w:val="FF0000"/>
          <w:sz w:val="24"/>
        </w:rPr>
        <w:t xml:space="preserve">КХ </w:t>
      </w:r>
      <w:r w:rsidR="003230B7">
        <w:rPr>
          <w:rFonts w:ascii="Times New Roman" w:hAnsi="Times New Roman" w:cs="Times New Roman"/>
          <w:i/>
          <w:color w:val="FF0000"/>
          <w:sz w:val="24"/>
          <w:lang w:val="de-DE"/>
        </w:rPr>
        <w:t>09052024</w:t>
      </w:r>
    </w:p>
    <w:p w14:paraId="1D456D11" w14:textId="2FACBAFF" w:rsidR="003E50AF" w:rsidRDefault="003E50AF" w:rsidP="003E50A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Парадигмальность Жизней Всеединством Совершенных Сердец Живикой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Научность Компетентность Аватарским Делом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Образ Человека ИВО 16-рицей Основ Человечности Архетипически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Цивилизованного Развития Германии ИВДИВО-ЭП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759D9A2" w14:textId="3CFEE535" w:rsidR="003E50AF" w:rsidRDefault="003E50AF" w:rsidP="003E50A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2B4F65F" w14:textId="77777777" w:rsidR="003E50AF" w:rsidRDefault="003E50AF" w:rsidP="003E50A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МЦ Баден-Вюртемберг, участник службы Воинов Синтеза, член Иерархии, член ПП Германии, член МАН Германии, МГ немецкий - переводы, разработка ИВДИВО-полисов.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Барт София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Эволюций, Абсолют Видов Материй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Целостность Синтеза Организаций ИВДИВО ДП Парадигмальностью ИВОтцовски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Императивность Энциклопедического Синтеза Естеством Синтез-Философскости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Научная Вышколенность Синтез-Частей Виртуозностью Компетенций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Мудрость Совершенной Аватарскости Развитием Инструментов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Гандеркезее / Ольденбург, Член МЦ Нижняя Саксония, Член ПП Германии МBKD, Воин Синтеза ИВО, организация первого круга Синтеза ИВО в г. Дипхольц / Лемфёрде.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Гоншорек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Жизнь Высшей Школой Синтеза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Парадигмальностью Должностно Полномочного ИВО</w:t>
      </w:r>
    </w:p>
    <w:p w14:paraId="7D5F4044" w14:textId="77777777" w:rsidR="003E50AF" w:rsidRDefault="003E50AF" w:rsidP="003E50A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Внутреннее совершенство Отец-Человек-Субьекта развёрткой 32-рицы</w:t>
      </w:r>
    </w:p>
    <w:p w14:paraId="3BCD0E2E" w14:textId="0887958C" w:rsidR="003E50AF" w:rsidRPr="00C54A89" w:rsidRDefault="003E50AF" w:rsidP="003E50A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Реализаций ИВО. 2. Обучение и подготовка тренингами ИВАС Иосифа.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Синтеза явлением ИВАС Олафа 512-ричностью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1.Фиксация Огня на территории Литцов/Науэн 2.Член проектной организации Академический Центр Синтез-Философии 3.Участник службы Воинов Синтеза СПО МЦ 4.Член проектной организации НИИ Человека МАН 5.Член МЦ Баден-Вюртемберг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Булл Ольга Илларионовна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Философско-Парадигмальность Я Настоящего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законами Совершенств Синтезом Мудрости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Парадигмализация Жизни 8-рицы каждого Синтезом Компетентной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Парадигмальный рост Отец-Человек-Субъекта применением категориального аппарата Парадигм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Огненная фиксация Cинтеза в Дипхольце, Организация круга Синтеза Посвящённого в Дипхольце, Воин Синтеза ИВО, Член МЦ Нижняя Саксония, Член МГК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Вернер Наталия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Качество Жизни Эталонированием Смыслов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Человечности Духом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Систематикой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Корректность действий Волей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Страж ИВДИВО, Член ПП МГКУ, Hабор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Адонкина Валентина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Творения Империи Полномочными ИВДИВО Ипостасностью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Имперца явлением Общины Кут Хуми Творящим Имперским Синтезом ИВО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Аватарскость Pостом Архетипичности Хум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Kачество Жизни ростом внутреннего потенциала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МГКГ, МАНГ, МЦ Баден-Вюртемберг, Воин Синтеза ИВО, Страж ИВДИВО, Разработка ИВДИВО-полисов Тонкого Мира,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Руди Леонтина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Развития Отец-Человек-Субъекта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Избыточностью Любви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Синтез-физичность Высшего Живического тела Теургией Жизни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Вершение Самоорганизацией ИВДИВО-Отцовским-Энергопотенциальным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Учитель Синтеза ИВО ИВДИВО, Мг. Фиксация Огня на территории г. Зальцгиттер, Глава МЦ Нижняя Саксония, Страж Воин Синтеза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Заватски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ИВO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Архетипическим явлением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Эталонность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C524A8">
        <w:rPr>
          <w:rFonts w:ascii="Times New Roman" w:hAnsi="Times New Roman" w:cs="Times New Roman"/>
          <w:color w:val="FF0000"/>
          <w:sz w:val="24"/>
        </w:rPr>
        <w:t>С</w:t>
      </w:r>
      <w:r>
        <w:rPr>
          <w:rFonts w:ascii="Times New Roman" w:hAnsi="Times New Roman" w:cs="Times New Roman"/>
          <w:color w:val="FF0000"/>
          <w:sz w:val="24"/>
        </w:rPr>
        <w:t>тяжание Абсолюта, Воин Синтеза ИВО, МЦ Баден-Вюртемберг,  Фиксация огня на территории Хайльбронн, Член И-Ц-И Абсолют</w:t>
      </w:r>
      <w:r w:rsidR="00C54A89">
        <w:rPr>
          <w:rFonts w:ascii="Times New Roman" w:hAnsi="Times New Roman" w:cs="Times New Roman"/>
          <w:color w:val="FF0000"/>
          <w:sz w:val="24"/>
        </w:rPr>
        <w:t>, 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Шатц Евгения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075215">
        <w:rPr>
          <w:rFonts w:ascii="Times New Roman" w:hAnsi="Times New Roman" w:cs="Times New Roman"/>
          <w:color w:val="000000"/>
          <w:sz w:val="24"/>
        </w:rPr>
        <w:t>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Философскость Всеединством Совершенных Сердец Живическим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Жизни развитием внутреннего мира Совершенной Монадой.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Жизни Компетентной Реализацией Должностных Полномочий.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Высшим Живическим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Территориальная фиксация Огня Вайнсбергом (Weinsberg), член МЦ Баден-Вюртемберг, Воин Синтеза ИВО, член партии MBKD, Член Иерархии ИВДИВО, развитие мг. немецкого языка, набор текстов, написание краткого содержания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Кноль 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ИВДИВО Отца-Человека-Субьекта Воскрешением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Видов Жизни ИВО Явлением партийности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Разработка Синтеза ИВО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Живичность Ивдивно-архетипически-метагалактического немецкого Языка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МБКД, Член МЦ Баден-Вюртемберг, Воин Синтеза ИВО, Территориальная Фиксация Огня г. Кобург. Ведение записей на Синтезах, обработка и публикация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Кох Олеся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075215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Информации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Управление ЭП объёмами ИВДИВО-ЭП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Служения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внутреннего-внешнего Мира масштабом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Страж ИВДИВО, Член Иерархии ИВО, Член МЦ Баден-Вюртемберг, Фиксация Огня на территории Ной-Ульм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Вильмс Гульсюм Бекировна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075215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Искусством Бытия Генезисом 4-х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Мудростью Разума с ИВАС Савелий Баяна.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Философскость Ростом Bнутреннего Mира Космизмом Частей с ИВАС Руслан Надежда, </w:t>
      </w:r>
      <w:r>
        <w:rPr>
          <w:rFonts w:ascii="Times New Roman" w:hAnsi="Times New Roman" w:cs="Times New Roman"/>
          <w:color w:val="000000"/>
          <w:sz w:val="24"/>
        </w:rPr>
        <w:lastRenderedPageBreak/>
        <w:t>Артур Авронита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Вершение новой Жизни выявлением новых Потенциалов ИВДИВО-Энергопотенциальным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г. Верногероде, Член Партии МГКГ, Член МЦ Нижняя Саксония, Воин Синтеза ИВО, Страж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Шандер Людмила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ИВДИВО-октавно-метагаллактическо-планетарная Экономика Синтезом Человечности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Отец-Человек-Субьекта Совершенным Архетипическим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образованностью и компетентностью ИВДИВО – Экономическим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Частей, Систем, Аппаратов, Частностей Инструментами Синтеза.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Дамме, МЦ Нижняя Саксония, Воин Синтеза ИВДИВО, Ответственный за ведение ЭП 1 ИВДИВО курса Дипхольц.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Циглер Галина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Парадигмальный Рост Субъекта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Компетенций ДП реализацией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Пробуждеённость Служения Сверхпассионарностью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Овладение 64-рицей Инструментов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Кассы подразделения, таблицы Синтездеятельности, график Дежурства, Отчеты МЦ, Воин Синтеза ИВДИВО, Страж ИВДИВО, член МЦ Баден-Вюртемберг, МБКД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Гроо Фрида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Жизни Вершением Любви ИВО Субъектно.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Ивдивные Стандарты Жизни Репликацией ИВДИВО-Энергопотенциала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ИВДИВО-Зданиями и Инструментами Сверхкосмично.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Синтезфизичность набором текстов Синтезов ИВО. Естество применения Синтезом 4-мя Жизнями Субъектно.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ИВО, глава РК ПП МГКУ; член МЦ Южная Пальмира; Воин Синтеза, разработка Империума ИВДИВО в проекте МИД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Лепская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воспитаны Ипостасные Трансвизорные Синтезтела в 20 Арх. Мг, 6 Арх. Октаве, Всеедине Фа, Извечине Фа, Метаизвечине Фа (в процессе)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Творением Империи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Экспансия Архетипов ИВДИВО созиданием ИВДИВО-полисов ИВО ИВДИВО Хайльбронн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синтезфизичность Хум Живического Тела ИВО 32 организациями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Империум ИВДИВО Общиной КХ Гражданам территории</w:t>
      </w:r>
    </w:p>
    <w:p w14:paraId="74F321E6" w14:textId="26C2084F" w:rsidR="003E50AF" w:rsidRDefault="003E50AF" w:rsidP="003E50A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Член МЦ Баден-Вюртемберг, Работа с людьми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Дель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Жизни ИВО Теургией Здоровья Психодинамикой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4-х Жизней Столпом Совершенного Сердца ИВО Стратами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Пламенностью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Вершение Психодинамикой Жизни Инструментами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Цельности Абсолюта ИВО, разработка Яньского Синтеза ИВО, Член МЦ Баден - Вюртемберг, Воин Синтеза ИВО, Член Иерархии ИВДИВО, работа с людьми.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Барт Андрей Иосифович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1 курса, Абсолют 2 курса, Абсолют 3 курса в процессе стяжания.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Аватарская Компетентность Синтезом видов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Яньского Синтеза Ивдивостью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Естества Жизни ИВДИВно Ипостасностью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Эталонная Расшифровка Огня и Синтеза ИВАС,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Член Социальной Проектной Организации ИВДИВО – ИВДИВО-Центр Иерархии Абсолюта под руководством АС Вильгельма ИВАС Кут Хуми, Философское Продвижение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Майя Андреева</w:t>
      </w:r>
      <w:r>
        <w:rPr>
          <w:rFonts w:ascii="Times New Roman" w:hAnsi="Times New Roman" w:cs="Times New Roman"/>
          <w:color w:val="000000"/>
          <w:sz w:val="24"/>
        </w:rPr>
        <w:t xml:space="preserve"> Стяжена Программа Омеги, Абсолют ИВО 3-го курса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Пробужденность и Выражение ИВО Огнем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Ростом Компетенций.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Созидания Синтезом Нового.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Внутренней Синтез Философии Пассионарностью Частей.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Воин Синтеза ИВО, Развитие Янского Синтеза ИВО в Подразделение.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Пэдуре Сергей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Полномочий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 Внешнее естество Аватарскости Синтезом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Философское Бытиё Мировоззрением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синтезом видов Жизней ИВО синтезфизически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г. Зальцгиттер, Член МЦ Нижняя Саксония. Член партии MBKD, Воин Синтеза ИВО, работа с командой первого курса Синтеза ИВО Дипхольц / Лемфёрде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Заватски 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ИВO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Истины Отцовской Философскости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Архетипическим явлением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ДК Средой Живики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Абсолютность Мудрости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прохождение Синтезов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Бездетко Елена Христиановна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Огнём 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Обновление Условий Жизни Виртуозностью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Памяти с АС Себастьяном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Качественное стяжание Программ Омеги и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Прохождение Синтезов ИВО, стяжания Абсолюта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Эйгоф Надежда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в процессе стяжания 12 компакт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Рост и Развитие концентрацией Пробужденностью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Компетенций Служением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 качество стяжания программ Абсолюта ИВО. Развитие Видения и Слышания ИВ Аватаров Синтеза 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Философскости прохождением Синтезов ИВО,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Член МЦ Баден-Вюртемберг, составления книги философов Подразделения, составления и публикация рекламы, объявлений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Тецлаф Мария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Жизни Провидением Синтеза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Управление 4 видами Жизни ЭП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ИВДИВО-Реализаций Теургией Жизни Синтезом Человечности.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4 Жизней Огнем ДП развитием внутреннего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 Абсолюта ИВО и лучше познакомиться с ИВАС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Ангелика Вигманн</w:t>
      </w:r>
      <w:r>
        <w:rPr>
          <w:rFonts w:ascii="Times New Roman" w:hAnsi="Times New Roman" w:cs="Times New Roman"/>
          <w:color w:val="000000"/>
          <w:sz w:val="24"/>
        </w:rPr>
        <w:t xml:space="preserve"> Стяжена программа Омеги и Абсолют Фа - 10 Арх. - процессе стяжания.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Субъектный Рост Естеством Жизни Аватарски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 Могущество Частей, Систем, Аппаратов, Частностей Владычеством Инструментов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Разработанностью Розы Сердца Виртуозно Огненно ИВ Отцовски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и Видения Глубиной и Качеством стяжания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Прохождения Синтезов, стяжания Абсолюта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Шлихенмайер Анна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Устремлена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Цельность, Гармония и Насыщенность Частей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Устойчивость Самоорганизации Огня 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Развитие Видения Слышание ИВ Аватаров Синтеза 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среды ИВДИВО овладение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Швеции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Юлия Александровна Йоханссон</w:t>
      </w:r>
      <w:r>
        <w:rPr>
          <w:rFonts w:ascii="Times New Roman" w:hAnsi="Times New Roman" w:cs="Times New Roman"/>
          <w:color w:val="000000"/>
          <w:sz w:val="24"/>
        </w:rPr>
        <w:t xml:space="preserve"> Устремлена к стяжанию Омеги и Абсолюта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Ипостасности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Абсолютным Огнём Стандартами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Парадигмы Метагалактического здоровья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новых методов и практик целительства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B66D3FD" w14:textId="52DF637B" w:rsidR="003E50AF" w:rsidRDefault="003E50AF" w:rsidP="003E50A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14:paraId="75A0FE3A" w14:textId="6123D782" w:rsidR="003E50AF" w:rsidRPr="003E50AF" w:rsidRDefault="003E50AF" w:rsidP="003E50A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Кох Ксения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Гармоничное развитие внутреннего-внешнего Мира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ИВДИВное развитие 512-рицы Ч/С/А/Ч 4 Жизней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Жизни Живическим Телом открытостью Сердца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действию и естества жизни Синтезом частей. Прохождение Детских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319.063. Ипостась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Кох Луиза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Стратегия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Развития Мудрости 512-рицы Частей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Жизни Открытостью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Детских Синтезов</w:t>
      </w:r>
    </w:p>
    <w:sectPr w:rsidR="003E50AF" w:rsidRPr="003E50AF" w:rsidSect="003E50A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AF"/>
    <w:rsid w:val="00075215"/>
    <w:rsid w:val="003230B7"/>
    <w:rsid w:val="003E50AF"/>
    <w:rsid w:val="006E31B9"/>
    <w:rsid w:val="007A5BB0"/>
    <w:rsid w:val="00B3206F"/>
    <w:rsid w:val="00C32E96"/>
    <w:rsid w:val="00C524A8"/>
    <w:rsid w:val="00C54A89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D8B"/>
  <w15:chartTrackingRefBased/>
  <w15:docId w15:val="{546AEAEB-C838-4CD2-BC87-9FA37F53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2538</Words>
  <Characters>15995</Characters>
  <Application>Microsoft Office Word</Application>
  <DocSecurity>0</DocSecurity>
  <Lines>133</Lines>
  <Paragraphs>36</Paragraphs>
  <ScaleCrop>false</ScaleCrop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Padure Sergiu</dc:creator>
  <cp:keywords/>
  <dc:description/>
  <cp:lastModifiedBy>oliviakoch7@gmail.com</cp:lastModifiedBy>
  <cp:revision>7</cp:revision>
  <dcterms:created xsi:type="dcterms:W3CDTF">2024-09-07T08:07:00Z</dcterms:created>
  <dcterms:modified xsi:type="dcterms:W3CDTF">2024-09-07T13:57:00Z</dcterms:modified>
</cp:coreProperties>
</file>